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30" w:rsidRDefault="00421C69" w:rsidP="00421C69">
      <w:pPr>
        <w:ind w:left="6480" w:firstLine="720"/>
      </w:pPr>
      <w:r>
        <w:rPr>
          <w:noProof/>
          <w:lang w:eastAsia="en-GB"/>
        </w:rPr>
        <w:drawing>
          <wp:inline distT="0" distB="0" distL="0" distR="0">
            <wp:extent cx="1110372" cy="109905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ERNESSCIRCLE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857" cy="110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69" w:rsidRDefault="00421C69"/>
    <w:p w:rsidR="00421C69" w:rsidRPr="00421C69" w:rsidRDefault="00421C69">
      <w:pPr>
        <w:rPr>
          <w:b/>
        </w:rPr>
      </w:pPr>
      <w:r w:rsidRPr="00421C69">
        <w:rPr>
          <w:b/>
        </w:rPr>
        <w:t>FINAL</w:t>
      </w:r>
    </w:p>
    <w:p w:rsidR="00421C69" w:rsidRPr="00421C69" w:rsidRDefault="00421C69">
      <w:pPr>
        <w:rPr>
          <w:b/>
        </w:rPr>
      </w:pPr>
      <w:r w:rsidRPr="00421C69">
        <w:rPr>
          <w:b/>
        </w:rPr>
        <w:t>14 December 2016</w:t>
      </w:r>
    </w:p>
    <w:p w:rsidR="00120764" w:rsidRDefault="00120764"/>
    <w:p w:rsidR="00120764" w:rsidRPr="00E54C95" w:rsidRDefault="003E012F" w:rsidP="003E012F">
      <w:pPr>
        <w:jc w:val="center"/>
        <w:rPr>
          <w:b/>
          <w:sz w:val="24"/>
        </w:rPr>
      </w:pPr>
      <w:r w:rsidRPr="00E54C95">
        <w:rPr>
          <w:b/>
          <w:sz w:val="24"/>
        </w:rPr>
        <w:t>HEALTH CLUBS ROWING TEAM WIN GOLD AT INDOOR ROWING CHAMPIONSHIPS</w:t>
      </w:r>
    </w:p>
    <w:p w:rsidR="003E012F" w:rsidRPr="00E54C95" w:rsidRDefault="003E012F" w:rsidP="003E012F">
      <w:pPr>
        <w:jc w:val="center"/>
        <w:rPr>
          <w:sz w:val="24"/>
        </w:rPr>
      </w:pPr>
    </w:p>
    <w:p w:rsidR="003E012F" w:rsidRPr="00E54C95" w:rsidRDefault="00242F80" w:rsidP="00E54C95">
      <w:pPr>
        <w:spacing w:line="360" w:lineRule="auto"/>
        <w:rPr>
          <w:sz w:val="24"/>
        </w:rPr>
      </w:pPr>
      <w:proofErr w:type="spellStart"/>
      <w:r w:rsidRPr="00E54C95">
        <w:rPr>
          <w:sz w:val="24"/>
        </w:rPr>
        <w:t>Isenhurst</w:t>
      </w:r>
      <w:proofErr w:type="spellEnd"/>
      <w:r w:rsidRPr="00E54C95">
        <w:rPr>
          <w:sz w:val="24"/>
        </w:rPr>
        <w:t xml:space="preserve"> H</w:t>
      </w:r>
      <w:bookmarkStart w:id="0" w:name="_GoBack"/>
      <w:bookmarkEnd w:id="0"/>
      <w:r w:rsidRPr="00E54C95">
        <w:rPr>
          <w:sz w:val="24"/>
        </w:rPr>
        <w:t>ealth Clubs women’s rowing team won gold on Saturday at the Brit</w:t>
      </w:r>
      <w:r w:rsidR="00601116">
        <w:rPr>
          <w:sz w:val="24"/>
        </w:rPr>
        <w:t xml:space="preserve">ish Indoor Rowing Championships 2016, held at the Lee Valley </w:t>
      </w:r>
      <w:proofErr w:type="spellStart"/>
      <w:r w:rsidR="00601116">
        <w:rPr>
          <w:sz w:val="24"/>
        </w:rPr>
        <w:t>VeloPark</w:t>
      </w:r>
      <w:proofErr w:type="spellEnd"/>
      <w:r w:rsidR="00601116">
        <w:rPr>
          <w:sz w:val="24"/>
        </w:rPr>
        <w:t>.</w:t>
      </w:r>
    </w:p>
    <w:p w:rsidR="00242F80" w:rsidRPr="00E54C95" w:rsidRDefault="00242F80" w:rsidP="00E54C95">
      <w:pPr>
        <w:spacing w:line="360" w:lineRule="auto"/>
        <w:rPr>
          <w:sz w:val="24"/>
        </w:rPr>
      </w:pPr>
      <w:r w:rsidRPr="00E54C95">
        <w:rPr>
          <w:sz w:val="24"/>
        </w:rPr>
        <w:t xml:space="preserve">Zoe Barnes, Sian Howell, Michelle Spates and Sarah Huntley from Heathfield, beat teams, including those from rowing clubs across the </w:t>
      </w:r>
      <w:r w:rsidR="00601116">
        <w:rPr>
          <w:sz w:val="24"/>
        </w:rPr>
        <w:t>UK</w:t>
      </w:r>
      <w:r w:rsidRPr="00E54C95">
        <w:rPr>
          <w:sz w:val="24"/>
        </w:rPr>
        <w:t>,</w:t>
      </w:r>
      <w:r w:rsidR="00680949">
        <w:rPr>
          <w:sz w:val="24"/>
        </w:rPr>
        <w:t xml:space="preserve"> to win first place in the 4000</w:t>
      </w:r>
      <w:r w:rsidRPr="00E54C95">
        <w:rPr>
          <w:sz w:val="24"/>
        </w:rPr>
        <w:t>m relay.</w:t>
      </w:r>
    </w:p>
    <w:p w:rsidR="00242F80" w:rsidRDefault="00242F80" w:rsidP="00E54C95">
      <w:pPr>
        <w:spacing w:line="360" w:lineRule="auto"/>
        <w:rPr>
          <w:sz w:val="24"/>
        </w:rPr>
      </w:pPr>
      <w:r w:rsidRPr="00E54C95">
        <w:rPr>
          <w:sz w:val="24"/>
        </w:rPr>
        <w:t>The lad</w:t>
      </w:r>
      <w:r w:rsidR="00E54C95">
        <w:rPr>
          <w:sz w:val="24"/>
        </w:rPr>
        <w:t xml:space="preserve">ies, along with three other men </w:t>
      </w:r>
      <w:r w:rsidRPr="00E54C95">
        <w:rPr>
          <w:sz w:val="24"/>
        </w:rPr>
        <w:t xml:space="preserve">teams from the health club, trained for two months in the lead up to the championships </w:t>
      </w:r>
      <w:r w:rsidR="00082129">
        <w:rPr>
          <w:sz w:val="24"/>
        </w:rPr>
        <w:t>hailed as the festival of indoor rowing for all ages and abilities</w:t>
      </w:r>
      <w:r w:rsidR="00E54C95">
        <w:rPr>
          <w:sz w:val="24"/>
        </w:rPr>
        <w:t>.</w:t>
      </w:r>
    </w:p>
    <w:p w:rsidR="00BB5107" w:rsidRDefault="00E54C95" w:rsidP="00E54C95">
      <w:pPr>
        <w:spacing w:line="360" w:lineRule="auto"/>
        <w:rPr>
          <w:sz w:val="24"/>
        </w:rPr>
      </w:pPr>
      <w:r>
        <w:rPr>
          <w:sz w:val="24"/>
        </w:rPr>
        <w:t>Success didn’t finish there with men’</w:t>
      </w:r>
      <w:r w:rsidR="00E13E47">
        <w:rPr>
          <w:sz w:val="24"/>
        </w:rPr>
        <w:t xml:space="preserve">s team </w:t>
      </w:r>
      <w:proofErr w:type="spellStart"/>
      <w:r>
        <w:rPr>
          <w:sz w:val="24"/>
        </w:rPr>
        <w:t>Nutrifix</w:t>
      </w:r>
      <w:proofErr w:type="spellEnd"/>
      <w:r>
        <w:rPr>
          <w:sz w:val="24"/>
        </w:rPr>
        <w:t xml:space="preserve">, </w:t>
      </w:r>
      <w:r w:rsidR="00D279E4">
        <w:rPr>
          <w:sz w:val="24"/>
        </w:rPr>
        <w:t>taking</w:t>
      </w:r>
      <w:r>
        <w:rPr>
          <w:sz w:val="24"/>
        </w:rPr>
        <w:t xml:space="preserve"> bronze in the</w:t>
      </w:r>
      <w:r w:rsidR="00D279E4">
        <w:rPr>
          <w:sz w:val="24"/>
        </w:rPr>
        <w:t xml:space="preserve"> epic men’s</w:t>
      </w:r>
      <w:r w:rsidR="00680949">
        <w:rPr>
          <w:sz w:val="24"/>
        </w:rPr>
        <w:t xml:space="preserve"> 4,000</w:t>
      </w:r>
      <w:r>
        <w:rPr>
          <w:sz w:val="24"/>
        </w:rPr>
        <w:t>m relay</w:t>
      </w:r>
      <w:r w:rsidR="00082129">
        <w:rPr>
          <w:sz w:val="24"/>
        </w:rPr>
        <w:t>,</w:t>
      </w:r>
      <w:r w:rsidR="00EE701C">
        <w:rPr>
          <w:sz w:val="24"/>
        </w:rPr>
        <w:t xml:space="preserve"> </w:t>
      </w:r>
      <w:r>
        <w:rPr>
          <w:sz w:val="24"/>
        </w:rPr>
        <w:t xml:space="preserve">only </w:t>
      </w:r>
      <w:r w:rsidR="00E13E47">
        <w:rPr>
          <w:sz w:val="24"/>
        </w:rPr>
        <w:t xml:space="preserve">to be </w:t>
      </w:r>
      <w:r w:rsidR="004032B8">
        <w:rPr>
          <w:sz w:val="24"/>
        </w:rPr>
        <w:t xml:space="preserve">narrowly </w:t>
      </w:r>
      <w:r w:rsidR="00E13E47">
        <w:rPr>
          <w:sz w:val="24"/>
        </w:rPr>
        <w:t>beaten</w:t>
      </w:r>
      <w:r w:rsidR="00D279E4">
        <w:rPr>
          <w:sz w:val="24"/>
        </w:rPr>
        <w:t xml:space="preserve">, </w:t>
      </w:r>
      <w:r w:rsidR="00E13E47">
        <w:rPr>
          <w:sz w:val="24"/>
        </w:rPr>
        <w:t>by</w:t>
      </w:r>
      <w:r>
        <w:rPr>
          <w:sz w:val="24"/>
        </w:rPr>
        <w:t xml:space="preserve"> two Team GB rowing teams </w:t>
      </w:r>
      <w:r w:rsidR="00E13E47">
        <w:rPr>
          <w:sz w:val="24"/>
        </w:rPr>
        <w:t>that took the</w:t>
      </w:r>
      <w:r>
        <w:rPr>
          <w:sz w:val="24"/>
        </w:rPr>
        <w:t xml:space="preserve"> gold and silver place</w:t>
      </w:r>
      <w:r w:rsidR="00EE701C">
        <w:rPr>
          <w:sz w:val="24"/>
        </w:rPr>
        <w:t xml:space="preserve">s.  It looked as if Team </w:t>
      </w:r>
      <w:proofErr w:type="spellStart"/>
      <w:r w:rsidR="00EE701C">
        <w:rPr>
          <w:sz w:val="24"/>
        </w:rPr>
        <w:t>Nutrifix</w:t>
      </w:r>
      <w:proofErr w:type="spellEnd"/>
      <w:r w:rsidR="00EE701C">
        <w:rPr>
          <w:sz w:val="24"/>
        </w:rPr>
        <w:t xml:space="preserve">, would row away with an historic win, leading both GB crews by 50m through the halfway mark, but </w:t>
      </w:r>
      <w:r w:rsidR="004032B8">
        <w:rPr>
          <w:sz w:val="24"/>
        </w:rPr>
        <w:t>the</w:t>
      </w:r>
      <w:r w:rsidR="00EE701C">
        <w:rPr>
          <w:sz w:val="24"/>
        </w:rPr>
        <w:t xml:space="preserve"> elite GB squads</w:t>
      </w:r>
      <w:r w:rsidR="004032B8">
        <w:rPr>
          <w:sz w:val="24"/>
        </w:rPr>
        <w:t xml:space="preserve"> held their nerve until the end and were only separated by a second.</w:t>
      </w:r>
      <w:r w:rsidR="00EE701C">
        <w:rPr>
          <w:sz w:val="24"/>
        </w:rPr>
        <w:t xml:space="preserve"> </w:t>
      </w:r>
    </w:p>
    <w:p w:rsidR="00E54C95" w:rsidRDefault="00E54C95" w:rsidP="00E54C95">
      <w:pPr>
        <w:spacing w:line="360" w:lineRule="auto"/>
        <w:rPr>
          <w:sz w:val="24"/>
        </w:rPr>
      </w:pPr>
      <w:r>
        <w:rPr>
          <w:sz w:val="24"/>
        </w:rPr>
        <w:t xml:space="preserve">Personal Trainer Alex Purcell, who headed up </w:t>
      </w:r>
      <w:r w:rsidR="00E13E47">
        <w:rPr>
          <w:sz w:val="24"/>
        </w:rPr>
        <w:t>the</w:t>
      </w:r>
      <w:r>
        <w:rPr>
          <w:sz w:val="24"/>
        </w:rPr>
        <w:t xml:space="preserve"> team</w:t>
      </w:r>
      <w:r w:rsidR="00E13E47">
        <w:rPr>
          <w:sz w:val="24"/>
        </w:rPr>
        <w:t>s’</w:t>
      </w:r>
      <w:r>
        <w:rPr>
          <w:sz w:val="24"/>
        </w:rPr>
        <w:t xml:space="preserve"> training and </w:t>
      </w:r>
      <w:r w:rsidR="00D279E4">
        <w:rPr>
          <w:sz w:val="24"/>
        </w:rPr>
        <w:t xml:space="preserve">was one of the rowers in the </w:t>
      </w:r>
      <w:proofErr w:type="spellStart"/>
      <w:r w:rsidR="00D279E4">
        <w:rPr>
          <w:sz w:val="24"/>
        </w:rPr>
        <w:t>Nutrifix</w:t>
      </w:r>
      <w:proofErr w:type="spellEnd"/>
      <w:r w:rsidR="00D279E4">
        <w:rPr>
          <w:sz w:val="24"/>
        </w:rPr>
        <w:t xml:space="preserve"> team commented, “It was such an exciting event to be part of. The atmosphere in the Velodrome was unreal. Everyone trained really hard and the girls win was </w:t>
      </w:r>
      <w:r w:rsidR="00EE701C">
        <w:rPr>
          <w:sz w:val="24"/>
        </w:rPr>
        <w:t>epic</w:t>
      </w:r>
      <w:r w:rsidR="00D279E4">
        <w:rPr>
          <w:sz w:val="24"/>
        </w:rPr>
        <w:t>.</w:t>
      </w:r>
      <w:r w:rsidR="00EE701C">
        <w:rPr>
          <w:sz w:val="24"/>
        </w:rPr>
        <w:t xml:space="preserve"> It’s a real test of teamwork. </w:t>
      </w:r>
      <w:r w:rsidR="00D279E4">
        <w:rPr>
          <w:sz w:val="24"/>
        </w:rPr>
        <w:t xml:space="preserve"> We are hoping to get involved again in next year’s event.”</w:t>
      </w:r>
    </w:p>
    <w:p w:rsidR="00BB5107" w:rsidRDefault="00BB5107" w:rsidP="00E54C95">
      <w:pPr>
        <w:spacing w:line="360" w:lineRule="auto"/>
        <w:rPr>
          <w:sz w:val="24"/>
        </w:rPr>
      </w:pPr>
      <w:proofErr w:type="spellStart"/>
      <w:r>
        <w:rPr>
          <w:sz w:val="24"/>
        </w:rPr>
        <w:t>Isenhurst’s</w:t>
      </w:r>
      <w:proofErr w:type="spellEnd"/>
      <w:r>
        <w:rPr>
          <w:sz w:val="24"/>
        </w:rPr>
        <w:t xml:space="preserve"> two other men’s teams were placed 8</w:t>
      </w:r>
      <w:r w:rsidRPr="00BB5107">
        <w:rPr>
          <w:sz w:val="24"/>
          <w:vertAlign w:val="superscript"/>
        </w:rPr>
        <w:t>th</w:t>
      </w:r>
      <w:r>
        <w:rPr>
          <w:sz w:val="24"/>
        </w:rPr>
        <w:t xml:space="preserve"> and 10</w:t>
      </w:r>
      <w:r w:rsidRPr="00BB5107">
        <w:rPr>
          <w:sz w:val="24"/>
          <w:vertAlign w:val="superscript"/>
        </w:rPr>
        <w:t>th</w:t>
      </w:r>
      <w:r>
        <w:rPr>
          <w:sz w:val="24"/>
        </w:rPr>
        <w:t xml:space="preserve"> out of nineteen teams in total.</w:t>
      </w:r>
    </w:p>
    <w:p w:rsidR="00D279E4" w:rsidRPr="004032B8" w:rsidRDefault="00082129" w:rsidP="00E54C95">
      <w:pPr>
        <w:spacing w:line="360" w:lineRule="auto"/>
        <w:rPr>
          <w:b/>
          <w:sz w:val="24"/>
        </w:rPr>
      </w:pPr>
      <w:r w:rsidRPr="004032B8">
        <w:rPr>
          <w:b/>
          <w:sz w:val="24"/>
        </w:rPr>
        <w:t>END</w:t>
      </w:r>
    </w:p>
    <w:p w:rsidR="00082129" w:rsidRDefault="00832BF7" w:rsidP="00832BF7">
      <w:pPr>
        <w:spacing w:line="360" w:lineRule="auto"/>
        <w:rPr>
          <w:sz w:val="24"/>
        </w:rPr>
      </w:pPr>
      <w:r w:rsidRPr="00832BF7">
        <w:rPr>
          <w:sz w:val="24"/>
        </w:rPr>
        <w:lastRenderedPageBreak/>
        <w:t>For more information, high res photos and interview requests, please contact Sarah Jones at Wilderness PR on Sarah@wildernesspr.co.uk/ 07775 582 497. www.wildernesspr.co.uk</w:t>
      </w:r>
      <w:r>
        <w:rPr>
          <w:sz w:val="24"/>
        </w:rPr>
        <w:t>.</w:t>
      </w:r>
    </w:p>
    <w:p w:rsidR="00D279E4" w:rsidRPr="00E54C95" w:rsidRDefault="00D279E4" w:rsidP="00E54C95">
      <w:pPr>
        <w:spacing w:line="360" w:lineRule="auto"/>
        <w:rPr>
          <w:sz w:val="24"/>
        </w:rPr>
      </w:pPr>
    </w:p>
    <w:sectPr w:rsidR="00D279E4" w:rsidRPr="00E54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64"/>
    <w:rsid w:val="00082129"/>
    <w:rsid w:val="00120764"/>
    <w:rsid w:val="00242F80"/>
    <w:rsid w:val="00326B75"/>
    <w:rsid w:val="003E012F"/>
    <w:rsid w:val="004032B8"/>
    <w:rsid w:val="00421C69"/>
    <w:rsid w:val="00601116"/>
    <w:rsid w:val="00680949"/>
    <w:rsid w:val="00832BF7"/>
    <w:rsid w:val="00BB5107"/>
    <w:rsid w:val="00D279E4"/>
    <w:rsid w:val="00E13E47"/>
    <w:rsid w:val="00E54C95"/>
    <w:rsid w:val="00EE701C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E9B64-9C75-43DD-B801-49021CA2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15</cp:revision>
  <dcterms:created xsi:type="dcterms:W3CDTF">2016-12-13T10:36:00Z</dcterms:created>
  <dcterms:modified xsi:type="dcterms:W3CDTF">2016-12-18T18:12:00Z</dcterms:modified>
</cp:coreProperties>
</file>